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75" w:rsidRPr="00402375" w:rsidRDefault="00402375" w:rsidP="00402375">
      <w:pPr>
        <w:rPr>
          <w:rFonts w:ascii="Arial" w:hAnsi="Arial" w:cs="Arial"/>
          <w:color w:val="7F7F7F"/>
          <w:lang w:val="en-GB" w:eastAsia="en-GB"/>
        </w:rPr>
      </w:pPr>
      <w:bookmarkStart w:id="0" w:name="_GoBack"/>
      <w:r>
        <w:rPr>
          <w:rFonts w:ascii="Arial" w:hAnsi="Arial" w:cs="Arial"/>
          <w:b/>
          <w:bCs/>
          <w:noProof/>
          <w:color w:val="17365D"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5713C42E" wp14:editId="2C59EB70">
            <wp:simplePos x="0" y="0"/>
            <wp:positionH relativeFrom="column">
              <wp:posOffset>3576955</wp:posOffset>
            </wp:positionH>
            <wp:positionV relativeFrom="paragraph">
              <wp:posOffset>-347345</wp:posOffset>
            </wp:positionV>
            <wp:extent cx="2032000" cy="2707640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arina Nordmar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bCs/>
          <w:color w:val="1F497D"/>
          <w:sz w:val="20"/>
          <w:szCs w:val="20"/>
          <w:lang w:val="en-GB" w:eastAsia="en-GB"/>
        </w:rPr>
        <w:t>Katarina Nordmark</w:t>
      </w:r>
      <w:r>
        <w:rPr>
          <w:rFonts w:ascii="Arial" w:hAnsi="Arial" w:cs="Arial"/>
          <w:b/>
          <w:bCs/>
          <w:color w:val="17365D"/>
          <w:sz w:val="20"/>
          <w:szCs w:val="20"/>
          <w:lang w:val="en-GB" w:eastAsia="en-GB"/>
        </w:rPr>
        <w:br/>
      </w:r>
      <w:r w:rsidRPr="00402375">
        <w:rPr>
          <w:rFonts w:ascii="Arial" w:hAnsi="Arial" w:cs="Arial"/>
          <w:color w:val="7F7F7F"/>
          <w:lang w:val="en-GB" w:eastAsia="en-GB"/>
        </w:rPr>
        <w:t>International strategist, International Secretariat</w:t>
      </w:r>
    </w:p>
    <w:p w:rsidR="00402375" w:rsidRPr="00402375" w:rsidRDefault="00402375" w:rsidP="00402375">
      <w:pPr>
        <w:rPr>
          <w:rFonts w:ascii="Arial" w:hAnsi="Arial" w:cs="Arial"/>
          <w:color w:val="7F7F7F"/>
          <w:lang w:val="en-GB" w:eastAsia="en-GB"/>
        </w:rPr>
      </w:pPr>
      <w:proofErr w:type="spellStart"/>
      <w:r w:rsidRPr="00402375">
        <w:rPr>
          <w:rFonts w:ascii="Arial" w:hAnsi="Arial" w:cs="Arial"/>
          <w:color w:val="7F7F7F"/>
          <w:lang w:val="en-GB" w:eastAsia="en-GB"/>
        </w:rPr>
        <w:t>Värmland</w:t>
      </w:r>
      <w:proofErr w:type="spellEnd"/>
      <w:r w:rsidRPr="00402375">
        <w:rPr>
          <w:rFonts w:ascii="Arial" w:hAnsi="Arial" w:cs="Arial"/>
          <w:color w:val="7F7F7F"/>
          <w:lang w:val="en-GB" w:eastAsia="en-GB"/>
        </w:rPr>
        <w:t xml:space="preserve"> County Administrative Board</w:t>
      </w:r>
    </w:p>
    <w:p w:rsidR="00402375" w:rsidRDefault="00402375" w:rsidP="00402375">
      <w:pPr>
        <w:jc w:val="center"/>
        <w:rPr>
          <w:rFonts w:ascii="Arial" w:hAnsi="Arial" w:cs="Arial"/>
          <w:color w:val="7F7F7F"/>
          <w:sz w:val="15"/>
          <w:szCs w:val="15"/>
          <w:lang w:val="sv-SE" w:eastAsia="en-GB"/>
        </w:rPr>
      </w:pPr>
    </w:p>
    <w:p w:rsidR="00402375" w:rsidRPr="00402375" w:rsidRDefault="00402375" w:rsidP="00402375">
      <w:pPr>
        <w:rPr>
          <w:rFonts w:ascii="Arial" w:hAnsi="Arial" w:cs="Arial"/>
          <w:color w:val="1F497D"/>
          <w:sz w:val="20"/>
          <w:szCs w:val="20"/>
          <w:lang w:val="sv-SE" w:eastAsia="en-GB"/>
        </w:rPr>
      </w:pPr>
      <w:r w:rsidRPr="00402375">
        <w:rPr>
          <w:rFonts w:ascii="Arial" w:hAnsi="Arial" w:cs="Arial"/>
          <w:color w:val="7F7F7F"/>
          <w:sz w:val="20"/>
          <w:szCs w:val="20"/>
          <w:lang w:val="sv-SE" w:eastAsia="en-GB"/>
        </w:rPr>
        <w:t xml:space="preserve">Mobile: +46 733-699 000  </w:t>
      </w:r>
      <w:r w:rsidRPr="00402375">
        <w:rPr>
          <w:rFonts w:ascii="Arial" w:hAnsi="Arial" w:cs="Arial"/>
          <w:color w:val="7F7F7F"/>
          <w:sz w:val="20"/>
          <w:szCs w:val="20"/>
          <w:lang w:val="sv-SE" w:eastAsia="en-GB"/>
        </w:rPr>
        <w:br/>
      </w:r>
      <w:hyperlink r:id="rId8" w:history="1">
        <w:r w:rsidRPr="00402375">
          <w:rPr>
            <w:rStyle w:val="Hyperlink"/>
            <w:rFonts w:ascii="Arial" w:hAnsi="Arial" w:cs="Arial"/>
            <w:sz w:val="20"/>
            <w:szCs w:val="20"/>
            <w:lang w:val="sv-SE" w:eastAsia="en-GB"/>
          </w:rPr>
          <w:t>katarina.nordmark@lansstyrelsen.se</w:t>
        </w:r>
      </w:hyperlink>
      <w:r w:rsidRPr="00402375">
        <w:rPr>
          <w:rFonts w:ascii="Arial" w:hAnsi="Arial" w:cs="Arial"/>
          <w:color w:val="7F7F7F"/>
          <w:sz w:val="20"/>
          <w:szCs w:val="20"/>
          <w:lang w:val="sv-SE" w:eastAsia="en-GB"/>
        </w:rPr>
        <w:br/>
        <w:t>SE-651 86 Karlstad</w:t>
      </w:r>
      <w:r w:rsidRPr="00402375">
        <w:rPr>
          <w:rFonts w:ascii="Arial" w:hAnsi="Arial" w:cs="Arial"/>
          <w:color w:val="7F7F7F"/>
          <w:sz w:val="20"/>
          <w:szCs w:val="20"/>
          <w:lang w:val="sv-SE" w:eastAsia="en-GB"/>
        </w:rPr>
        <w:br/>
        <w:t>Visiting address: Våxnäsgatan 5</w:t>
      </w:r>
      <w:r w:rsidRPr="00402375">
        <w:rPr>
          <w:rFonts w:ascii="Arial" w:hAnsi="Arial" w:cs="Arial"/>
          <w:color w:val="7F7F7F"/>
          <w:sz w:val="20"/>
          <w:szCs w:val="20"/>
          <w:lang w:val="sv-SE" w:eastAsia="en-GB"/>
        </w:rPr>
        <w:br/>
        <w:t>Switch: +46 (0)10-224 70 00</w:t>
      </w:r>
      <w:r w:rsidRPr="00402375">
        <w:rPr>
          <w:rFonts w:ascii="Arial" w:hAnsi="Arial" w:cs="Arial"/>
          <w:color w:val="7F7F7F"/>
          <w:sz w:val="20"/>
          <w:szCs w:val="20"/>
          <w:lang w:val="sv-SE" w:eastAsia="en-GB"/>
        </w:rPr>
        <w:br/>
      </w:r>
      <w:hyperlink r:id="rId9" w:history="1">
        <w:r w:rsidRPr="00402375">
          <w:rPr>
            <w:rStyle w:val="Hyperlink"/>
            <w:rFonts w:ascii="Arial" w:hAnsi="Arial" w:cs="Arial"/>
            <w:color w:val="7F7F7F"/>
            <w:sz w:val="20"/>
            <w:szCs w:val="20"/>
            <w:lang w:val="sv-SE" w:eastAsia="en-GB"/>
          </w:rPr>
          <w:t>www.lansstyrelsen.se/varmland</w:t>
        </w:r>
      </w:hyperlink>
      <w:r w:rsidRPr="00402375">
        <w:rPr>
          <w:rFonts w:ascii="Arial" w:hAnsi="Arial" w:cs="Arial"/>
          <w:color w:val="1F497D"/>
          <w:sz w:val="20"/>
          <w:szCs w:val="20"/>
          <w:lang w:val="sv-SE" w:eastAsia="en-GB"/>
        </w:rPr>
        <w:t xml:space="preserve"> </w:t>
      </w:r>
    </w:p>
    <w:p w:rsidR="00402375" w:rsidRPr="00402375" w:rsidRDefault="00402375" w:rsidP="00402375">
      <w:pPr>
        <w:rPr>
          <w:rFonts w:ascii="Arial" w:hAnsi="Arial" w:cs="Arial"/>
          <w:color w:val="7F7F7F"/>
          <w:sz w:val="20"/>
          <w:szCs w:val="20"/>
          <w:lang w:val="sv-SE" w:eastAsia="en-GB"/>
        </w:rPr>
      </w:pPr>
      <w:hyperlink r:id="rId10" w:history="1">
        <w:r w:rsidRPr="00402375">
          <w:rPr>
            <w:rStyle w:val="Hyperlink"/>
            <w:rFonts w:ascii="Arial" w:hAnsi="Arial" w:cs="Arial"/>
            <w:color w:val="7F7F7F"/>
            <w:sz w:val="20"/>
            <w:szCs w:val="20"/>
            <w:lang w:val="sv-SE" w:eastAsia="en-GB"/>
          </w:rPr>
          <w:t>www.facebook.com/InternationalVarmland</w:t>
        </w:r>
      </w:hyperlink>
    </w:p>
    <w:p w:rsidR="00ED2ED2" w:rsidRPr="00402375" w:rsidRDefault="00ED2ED2" w:rsidP="00AB488A">
      <w:pPr>
        <w:spacing w:line="288" w:lineRule="auto"/>
        <w:rPr>
          <w:rFonts w:ascii="Arial" w:hAnsi="Arial" w:cs="Arial"/>
          <w:sz w:val="20"/>
          <w:szCs w:val="20"/>
        </w:rPr>
      </w:pPr>
    </w:p>
    <w:sectPr w:rsidR="00ED2ED2" w:rsidRPr="00402375" w:rsidSect="00402375">
      <w:pgSz w:w="11906" w:h="16838"/>
      <w:pgMar w:top="1417" w:right="1417" w:bottom="1417" w:left="1417" w:header="708" w:footer="708" w:gutter="0"/>
      <w:paperSrc w:first="265" w:other="26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75"/>
    <w:rsid w:val="00074D2E"/>
    <w:rsid w:val="000C2AD4"/>
    <w:rsid w:val="00153D3F"/>
    <w:rsid w:val="00290FA5"/>
    <w:rsid w:val="00322ACB"/>
    <w:rsid w:val="003A7B65"/>
    <w:rsid w:val="00402375"/>
    <w:rsid w:val="00484E00"/>
    <w:rsid w:val="00497A97"/>
    <w:rsid w:val="005B5015"/>
    <w:rsid w:val="007349EA"/>
    <w:rsid w:val="00797E7D"/>
    <w:rsid w:val="007F6EE6"/>
    <w:rsid w:val="008254AD"/>
    <w:rsid w:val="00AB488A"/>
    <w:rsid w:val="00B22412"/>
    <w:rsid w:val="00B47303"/>
    <w:rsid w:val="00B6595C"/>
    <w:rsid w:val="00BC6EEC"/>
    <w:rsid w:val="00BE139C"/>
    <w:rsid w:val="00D870C2"/>
    <w:rsid w:val="00E531F7"/>
    <w:rsid w:val="00ED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02375"/>
    <w:rPr>
      <w:rFonts w:ascii="Calibri" w:eastAsiaTheme="minorHAnsi" w:hAnsi="Calibri" w:cs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eastAsia="Times New Roman" w:hAnsi="Arial" w:cs="Times New Roman"/>
      <w:caps/>
      <w:sz w:val="20"/>
      <w:szCs w:val="20"/>
      <w:lang w:eastAsia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eastAsia="Times New Roman" w:hAnsi="Arial" w:cs="Times New Roman"/>
      <w:sz w:val="24"/>
      <w:szCs w:val="20"/>
      <w:lang w:eastAsia="nl-NL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Arial" w:eastAsia="Times New Roman" w:hAnsi="Arial" w:cs="Times New Roman"/>
      <w:i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eastAsia="Times New Roman" w:hAnsi="KIX Barcode" w:cs="Times New Roman"/>
      <w:sz w:val="20"/>
      <w:szCs w:val="20"/>
      <w:lang w:eastAsia="nl-NL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rsid w:val="00497A97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rsid w:val="00497A97"/>
    <w:pPr>
      <w:tabs>
        <w:tab w:val="left" w:pos="567"/>
      </w:tabs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rsid w:val="00290FA5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02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02375"/>
    <w:rPr>
      <w:rFonts w:ascii="Calibri" w:eastAsiaTheme="minorHAnsi" w:hAnsi="Calibri" w:cs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eastAsia="Times New Roman" w:hAnsi="Arial" w:cs="Times New Roman"/>
      <w:caps/>
      <w:sz w:val="20"/>
      <w:szCs w:val="20"/>
      <w:lang w:eastAsia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eastAsia="Times New Roman" w:hAnsi="Arial" w:cs="Times New Roman"/>
      <w:sz w:val="24"/>
      <w:szCs w:val="20"/>
      <w:lang w:eastAsia="nl-NL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Arial" w:eastAsia="Times New Roman" w:hAnsi="Arial" w:cs="Times New Roman"/>
      <w:i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eastAsia="Times New Roman" w:hAnsi="KIX Barcode" w:cs="Times New Roman"/>
      <w:sz w:val="20"/>
      <w:szCs w:val="20"/>
      <w:lang w:eastAsia="nl-NL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rsid w:val="00497A97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rsid w:val="00497A97"/>
    <w:pPr>
      <w:tabs>
        <w:tab w:val="left" w:pos="567"/>
      </w:tabs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rsid w:val="00290FA5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02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nordmark@lansstyrelsen.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cebook.com/InternationalVarmlan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nsstyrelsen.se/varmlan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3A81DC1-C389-44A4-B28E-B39942B5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6BD4EC89.dotm</Template>
  <TotalTime>3</TotalTime>
  <Pages>1</Pages>
  <Words>29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Drenthe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Anneveldt</dc:creator>
  <cp:lastModifiedBy>Judith Anneveldt</cp:lastModifiedBy>
  <cp:revision>1</cp:revision>
  <cp:lastPrinted>2001-04-10T05:47:00Z</cp:lastPrinted>
  <dcterms:created xsi:type="dcterms:W3CDTF">2015-12-14T07:49:00Z</dcterms:created>
  <dcterms:modified xsi:type="dcterms:W3CDTF">2015-12-14T07:52:00Z</dcterms:modified>
</cp:coreProperties>
</file>